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A875" w14:textId="77777777" w:rsidR="00036B73" w:rsidRPr="00036B73" w:rsidRDefault="00036B73" w:rsidP="00036B73">
      <w:pPr>
        <w:tabs>
          <w:tab w:val="left" w:pos="3960"/>
        </w:tabs>
        <w:rPr>
          <w:rFonts w:cs="Arial"/>
          <w:b/>
          <w:sz w:val="24"/>
          <w:szCs w:val="24"/>
        </w:rPr>
      </w:pPr>
    </w:p>
    <w:p w14:paraId="27E06BEB" w14:textId="77777777" w:rsidR="00036B73" w:rsidRDefault="00036B73" w:rsidP="00036B73">
      <w:pPr>
        <w:tabs>
          <w:tab w:val="left" w:pos="3960"/>
        </w:tabs>
        <w:rPr>
          <w:rFonts w:cs="Arial"/>
          <w:b/>
          <w:sz w:val="24"/>
          <w:szCs w:val="24"/>
        </w:rPr>
      </w:pPr>
    </w:p>
    <w:p w14:paraId="58456335" w14:textId="165196B0" w:rsidR="00430E2F" w:rsidRPr="00036B73" w:rsidRDefault="00430E2F" w:rsidP="00430E2F">
      <w:pPr>
        <w:tabs>
          <w:tab w:val="left" w:pos="3960"/>
        </w:tabs>
        <w:rPr>
          <w:rFonts w:cs="Arial"/>
          <w:b/>
          <w:sz w:val="24"/>
          <w:szCs w:val="24"/>
        </w:rPr>
      </w:pPr>
    </w:p>
    <w:p w14:paraId="78FBCA55" w14:textId="530EA1D2" w:rsidR="00430E2F" w:rsidRDefault="00430E2F" w:rsidP="00430E2F">
      <w:pPr>
        <w:tabs>
          <w:tab w:val="left" w:pos="3960"/>
        </w:tabs>
        <w:rPr>
          <w:rFonts w:cs="Arial"/>
          <w:b/>
          <w:sz w:val="24"/>
          <w:szCs w:val="24"/>
        </w:rPr>
      </w:pPr>
    </w:p>
    <w:p w14:paraId="3436FEC2" w14:textId="155B4C0E" w:rsidR="00DE1C15" w:rsidRDefault="0075576D" w:rsidP="00DE1C15">
      <w:pPr>
        <w:tabs>
          <w:tab w:val="right" w:pos="9072"/>
        </w:tabs>
        <w:rPr>
          <w:rFonts w:cs="Arial"/>
          <w:b/>
          <w:sz w:val="24"/>
          <w:szCs w:val="24"/>
        </w:rPr>
      </w:pPr>
      <w:r>
        <w:rPr>
          <w:rFonts w:cs="Arial"/>
          <w:b/>
          <w:sz w:val="24"/>
          <w:szCs w:val="24"/>
        </w:rPr>
        <w:t>Pressemitteilung</w:t>
      </w:r>
      <w:r>
        <w:rPr>
          <w:rFonts w:cs="Arial"/>
          <w:b/>
          <w:sz w:val="24"/>
          <w:szCs w:val="24"/>
        </w:rPr>
        <w:tab/>
        <w:t>2018/</w:t>
      </w:r>
      <w:r w:rsidR="00746F12">
        <w:rPr>
          <w:rFonts w:cs="Arial"/>
          <w:b/>
          <w:sz w:val="24"/>
          <w:szCs w:val="24"/>
        </w:rPr>
        <w:t>1</w:t>
      </w:r>
      <w:r w:rsidR="0091467C">
        <w:rPr>
          <w:rFonts w:cs="Arial"/>
          <w:b/>
          <w:sz w:val="24"/>
          <w:szCs w:val="24"/>
        </w:rPr>
        <w:t>0</w:t>
      </w:r>
    </w:p>
    <w:p w14:paraId="3CD82D72" w14:textId="77777777" w:rsidR="00DE1C15" w:rsidRDefault="00DE1C15" w:rsidP="00DE1C15">
      <w:pPr>
        <w:tabs>
          <w:tab w:val="right" w:pos="9072"/>
        </w:tabs>
        <w:rPr>
          <w:rFonts w:cs="Arial"/>
          <w:b/>
          <w:sz w:val="24"/>
          <w:szCs w:val="24"/>
        </w:rPr>
      </w:pPr>
    </w:p>
    <w:p w14:paraId="4C544781" w14:textId="08644446" w:rsidR="00DE1C15" w:rsidRDefault="00682340" w:rsidP="00DE1C15">
      <w:pPr>
        <w:tabs>
          <w:tab w:val="right" w:pos="9072"/>
        </w:tabs>
        <w:rPr>
          <w:rFonts w:cs="Arial"/>
          <w:b/>
          <w:sz w:val="24"/>
          <w:szCs w:val="24"/>
        </w:rPr>
      </w:pPr>
      <w:r>
        <w:rPr>
          <w:rFonts w:cs="Arial"/>
          <w:b/>
          <w:sz w:val="24"/>
          <w:szCs w:val="24"/>
        </w:rPr>
        <w:tab/>
      </w:r>
      <w:r w:rsidR="00006417">
        <w:rPr>
          <w:rFonts w:cs="Arial"/>
          <w:b/>
          <w:sz w:val="24"/>
          <w:szCs w:val="24"/>
        </w:rPr>
        <w:t>1</w:t>
      </w:r>
      <w:r w:rsidR="00D33855">
        <w:rPr>
          <w:rFonts w:cs="Arial"/>
          <w:b/>
          <w:sz w:val="24"/>
          <w:szCs w:val="24"/>
        </w:rPr>
        <w:t>2</w:t>
      </w:r>
      <w:r>
        <w:rPr>
          <w:rFonts w:cs="Arial"/>
          <w:b/>
          <w:sz w:val="24"/>
          <w:szCs w:val="24"/>
        </w:rPr>
        <w:t xml:space="preserve">. </w:t>
      </w:r>
      <w:r w:rsidR="00746F12">
        <w:rPr>
          <w:rFonts w:cs="Arial"/>
          <w:b/>
          <w:sz w:val="24"/>
          <w:szCs w:val="24"/>
        </w:rPr>
        <w:t>April</w:t>
      </w:r>
      <w:r w:rsidR="00DE1C15">
        <w:rPr>
          <w:rFonts w:cs="Arial"/>
          <w:b/>
          <w:sz w:val="24"/>
          <w:szCs w:val="24"/>
        </w:rPr>
        <w:t xml:space="preserve"> 2018</w:t>
      </w:r>
    </w:p>
    <w:p w14:paraId="5847F894" w14:textId="77777777" w:rsidR="00DE1C15" w:rsidRDefault="00DE1C15" w:rsidP="00DE1C15">
      <w:pPr>
        <w:tabs>
          <w:tab w:val="left" w:pos="3960"/>
          <w:tab w:val="right" w:pos="8789"/>
          <w:tab w:val="right" w:pos="9072"/>
        </w:tabs>
        <w:rPr>
          <w:rFonts w:cs="Arial"/>
          <w:b/>
          <w:sz w:val="24"/>
          <w:szCs w:val="24"/>
        </w:rPr>
      </w:pPr>
    </w:p>
    <w:p w14:paraId="5C182200" w14:textId="77777777" w:rsidR="00DE1C15" w:rsidRDefault="00DE1C15" w:rsidP="00DE1C15">
      <w:pPr>
        <w:tabs>
          <w:tab w:val="left" w:pos="3960"/>
          <w:tab w:val="right" w:pos="8789"/>
        </w:tabs>
        <w:rPr>
          <w:rFonts w:cs="Arial"/>
          <w:b/>
          <w:sz w:val="24"/>
          <w:szCs w:val="24"/>
        </w:rPr>
      </w:pPr>
    </w:p>
    <w:p w14:paraId="2AC2D06B" w14:textId="3D19F167" w:rsidR="005616CE" w:rsidRPr="007848FF" w:rsidRDefault="00746F12" w:rsidP="007848FF">
      <w:pPr>
        <w:rPr>
          <w:b/>
          <w:sz w:val="24"/>
          <w:szCs w:val="24"/>
        </w:rPr>
      </w:pPr>
      <w:r>
        <w:rPr>
          <w:b/>
          <w:sz w:val="24"/>
          <w:szCs w:val="24"/>
        </w:rPr>
        <w:t>A</w:t>
      </w:r>
      <w:r w:rsidR="00E6031D">
        <w:rPr>
          <w:b/>
          <w:sz w:val="24"/>
          <w:szCs w:val="24"/>
        </w:rPr>
        <w:t>ls Segler durch den Göta-Kanal</w:t>
      </w:r>
    </w:p>
    <w:p w14:paraId="0EC2733D" w14:textId="77777777" w:rsidR="005616CE" w:rsidRPr="006B3284" w:rsidRDefault="005616CE" w:rsidP="005616CE">
      <w:pPr>
        <w:rPr>
          <w:sz w:val="24"/>
          <w:szCs w:val="24"/>
        </w:rPr>
      </w:pPr>
    </w:p>
    <w:p w14:paraId="54CBA0E2" w14:textId="24CED686" w:rsidR="005616CE" w:rsidRDefault="0091467C" w:rsidP="005616CE">
      <w:pPr>
        <w:rPr>
          <w:b/>
          <w:szCs w:val="22"/>
        </w:rPr>
      </w:pPr>
      <w:r>
        <w:rPr>
          <w:b/>
          <w:szCs w:val="22"/>
        </w:rPr>
        <w:t>Sönke Roever be</w:t>
      </w:r>
      <w:bookmarkStart w:id="0" w:name="_GoBack"/>
      <w:bookmarkEnd w:id="0"/>
      <w:r>
        <w:rPr>
          <w:b/>
          <w:szCs w:val="22"/>
        </w:rPr>
        <w:t>richtet von seinem Sommer-Törn 2016</w:t>
      </w:r>
    </w:p>
    <w:p w14:paraId="018C8E60" w14:textId="77777777" w:rsidR="0091467C" w:rsidRDefault="0091467C" w:rsidP="0091467C">
      <w:pPr>
        <w:tabs>
          <w:tab w:val="left" w:pos="3960"/>
          <w:tab w:val="right" w:pos="8789"/>
        </w:tabs>
        <w:rPr>
          <w:rFonts w:cs="Arial"/>
          <w:iCs/>
          <w:color w:val="000000"/>
          <w:sz w:val="20"/>
        </w:rPr>
      </w:pPr>
    </w:p>
    <w:p w14:paraId="373C3E27" w14:textId="6A816856" w:rsidR="0091467C" w:rsidRPr="0091467C" w:rsidRDefault="0091467C" w:rsidP="0091467C">
      <w:pPr>
        <w:tabs>
          <w:tab w:val="left" w:pos="3960"/>
          <w:tab w:val="right" w:pos="8789"/>
        </w:tabs>
        <w:rPr>
          <w:rFonts w:cs="Arial"/>
          <w:sz w:val="20"/>
        </w:rPr>
      </w:pPr>
      <w:r w:rsidRPr="00E6031D">
        <w:rPr>
          <w:rFonts w:cs="Arial"/>
          <w:iCs/>
          <w:color w:val="000000"/>
          <w:sz w:val="20"/>
        </w:rPr>
        <w:t xml:space="preserve">Im Sommer 2016 ist Sönke Roever von Hamburg über Bornholm und Oland zum Göta-Kanal </w:t>
      </w:r>
      <w:r w:rsidRPr="0091467C">
        <w:rPr>
          <w:rFonts w:cs="Arial"/>
          <w:sz w:val="20"/>
        </w:rPr>
        <w:t>gesegelt, um das Blaue Band Schwedens drei Wochen lang zu befahren. Und das als Segler! Warum der Göta Kanal ein absolut reizvolles Revier ist und auch Segler hier auf den Geschmack kommen können, verrät dieser unterhaltsame Vortrag voller Hintergrundinformationen.</w:t>
      </w:r>
    </w:p>
    <w:p w14:paraId="13FC0535" w14:textId="77777777" w:rsidR="0091467C" w:rsidRDefault="0091467C" w:rsidP="0091467C">
      <w:pPr>
        <w:tabs>
          <w:tab w:val="left" w:pos="3960"/>
          <w:tab w:val="right" w:pos="8789"/>
        </w:tabs>
        <w:rPr>
          <w:rFonts w:cs="Arial"/>
          <w:sz w:val="20"/>
        </w:rPr>
      </w:pPr>
    </w:p>
    <w:p w14:paraId="37D92F4C" w14:textId="358A4168" w:rsidR="00E6031D" w:rsidRPr="0091467C" w:rsidRDefault="0091467C" w:rsidP="0091467C">
      <w:pPr>
        <w:tabs>
          <w:tab w:val="left" w:pos="3960"/>
          <w:tab w:val="right" w:pos="8789"/>
        </w:tabs>
        <w:rPr>
          <w:rFonts w:cs="Arial"/>
          <w:sz w:val="20"/>
        </w:rPr>
      </w:pPr>
      <w:r>
        <w:rPr>
          <w:rFonts w:cs="Arial"/>
          <w:sz w:val="20"/>
        </w:rPr>
        <w:t>Der Segel-Club Rhein-Sieg lädt zu d</w:t>
      </w:r>
      <w:r w:rsidR="00E6031D" w:rsidRPr="0091467C">
        <w:rPr>
          <w:rFonts w:cs="Arial"/>
          <w:sz w:val="20"/>
        </w:rPr>
        <w:t>iese</w:t>
      </w:r>
      <w:r>
        <w:rPr>
          <w:rFonts w:cs="Arial"/>
          <w:sz w:val="20"/>
        </w:rPr>
        <w:t>m</w:t>
      </w:r>
      <w:r w:rsidR="00E6031D" w:rsidRPr="0091467C">
        <w:rPr>
          <w:rFonts w:cs="Arial"/>
          <w:sz w:val="20"/>
        </w:rPr>
        <w:t xml:space="preserve"> interessante</w:t>
      </w:r>
      <w:r>
        <w:rPr>
          <w:rFonts w:cs="Arial"/>
          <w:sz w:val="20"/>
        </w:rPr>
        <w:t>n</w:t>
      </w:r>
      <w:r w:rsidR="00E6031D" w:rsidRPr="0091467C">
        <w:rPr>
          <w:rFonts w:cs="Arial"/>
          <w:sz w:val="20"/>
        </w:rPr>
        <w:t xml:space="preserve"> Vortrag von Weltumsegler und Buchautor Sönke Roever ("1200 Tage Samstag“) „Als Segler durch den Göta-Kanal“ </w:t>
      </w:r>
      <w:r>
        <w:rPr>
          <w:rFonts w:cs="Arial"/>
          <w:sz w:val="20"/>
        </w:rPr>
        <w:t xml:space="preserve">ein. Er </w:t>
      </w:r>
      <w:r w:rsidR="00E6031D" w:rsidRPr="0091467C">
        <w:rPr>
          <w:rFonts w:cs="Arial"/>
          <w:sz w:val="20"/>
        </w:rPr>
        <w:t>findet am Freitag, den 20. April 2018, um 19:30h auf dem Bootshaus Rodenkirchen statt!</w:t>
      </w:r>
    </w:p>
    <w:p w14:paraId="21F84E5A" w14:textId="77777777" w:rsidR="00E6031D" w:rsidRPr="0091467C" w:rsidRDefault="00E6031D" w:rsidP="0091467C">
      <w:pPr>
        <w:tabs>
          <w:tab w:val="left" w:pos="3960"/>
          <w:tab w:val="right" w:pos="8789"/>
        </w:tabs>
        <w:rPr>
          <w:rFonts w:cs="Arial"/>
          <w:sz w:val="20"/>
        </w:rPr>
      </w:pPr>
      <w:r w:rsidRPr="0091467C">
        <w:rPr>
          <w:rFonts w:cs="Arial"/>
          <w:sz w:val="20"/>
        </w:rPr>
        <w:t xml:space="preserve">Adresse: </w:t>
      </w:r>
      <w:r w:rsidRPr="0091467C">
        <w:rPr>
          <w:rFonts w:cs="Arial"/>
          <w:sz w:val="20"/>
        </w:rPr>
        <w:t>Rheinstraße, 50996 Köln (direkt beim KYC bzw. Kapellchen</w:t>
      </w:r>
    </w:p>
    <w:p w14:paraId="4DE2A112" w14:textId="0580B41C" w:rsidR="00E6031D" w:rsidRPr="0091467C" w:rsidRDefault="0091467C" w:rsidP="0091467C">
      <w:pPr>
        <w:tabs>
          <w:tab w:val="left" w:pos="3960"/>
          <w:tab w:val="right" w:pos="8789"/>
        </w:tabs>
        <w:rPr>
          <w:rFonts w:cs="Arial"/>
          <w:sz w:val="20"/>
        </w:rPr>
      </w:pPr>
      <w:r>
        <w:rPr>
          <w:rFonts w:cs="Arial"/>
          <w:sz w:val="20"/>
        </w:rPr>
        <w:t xml:space="preserve">Gäste sind herzlich willkommen. </w:t>
      </w:r>
      <w:r w:rsidRPr="0091467C">
        <w:rPr>
          <w:rFonts w:cs="Arial"/>
          <w:sz w:val="20"/>
        </w:rPr>
        <w:t>Der Eintritt ist frei.</w:t>
      </w:r>
    </w:p>
    <w:p w14:paraId="7C71E589" w14:textId="77777777" w:rsidR="0091467C" w:rsidRDefault="0091467C" w:rsidP="0091467C">
      <w:pPr>
        <w:tabs>
          <w:tab w:val="left" w:pos="3960"/>
          <w:tab w:val="right" w:pos="8789"/>
        </w:tabs>
        <w:rPr>
          <w:rFonts w:cs="Arial"/>
          <w:sz w:val="20"/>
        </w:rPr>
      </w:pPr>
    </w:p>
    <w:p w14:paraId="5550E02B" w14:textId="46606E3D" w:rsidR="00E6031D" w:rsidRPr="0091467C" w:rsidRDefault="00E6031D" w:rsidP="0091467C">
      <w:pPr>
        <w:tabs>
          <w:tab w:val="left" w:pos="3960"/>
          <w:tab w:val="right" w:pos="8789"/>
        </w:tabs>
        <w:rPr>
          <w:rFonts w:cs="Arial"/>
          <w:sz w:val="20"/>
        </w:rPr>
      </w:pPr>
      <w:r w:rsidRPr="0091467C">
        <w:rPr>
          <w:rFonts w:cs="Arial"/>
          <w:sz w:val="20"/>
        </w:rPr>
        <w:t>Dieses ist der dritte gemeinsam von fünf Vereinen aus der Region veranstaltete Vortragsabend. Die Vereine sind KYC, KAMC, WDRaktiv, CfWP und SCRS.</w:t>
      </w:r>
    </w:p>
    <w:p w14:paraId="1AB4B341" w14:textId="77777777" w:rsidR="00E6031D" w:rsidRPr="0091467C" w:rsidRDefault="00E6031D" w:rsidP="0091467C">
      <w:pPr>
        <w:tabs>
          <w:tab w:val="left" w:pos="3960"/>
          <w:tab w:val="right" w:pos="8789"/>
        </w:tabs>
        <w:rPr>
          <w:rFonts w:cs="Arial"/>
          <w:sz w:val="20"/>
        </w:rPr>
      </w:pPr>
      <w:r w:rsidRPr="0091467C">
        <w:rPr>
          <w:rFonts w:cs="Arial"/>
          <w:sz w:val="20"/>
        </w:rPr>
        <w:t> </w:t>
      </w:r>
    </w:p>
    <w:p w14:paraId="7AE4A36C" w14:textId="6425FF0E" w:rsidR="00746F12" w:rsidRDefault="00746F12" w:rsidP="00231775">
      <w:pPr>
        <w:rPr>
          <w:rFonts w:cs="Arial"/>
          <w:sz w:val="20"/>
        </w:rPr>
      </w:pPr>
    </w:p>
    <w:p w14:paraId="20B69D92" w14:textId="77777777" w:rsidR="00746F12" w:rsidRDefault="00746F12" w:rsidP="00231775">
      <w:pPr>
        <w:rPr>
          <w:rFonts w:cs="Arial"/>
          <w:sz w:val="20"/>
        </w:rPr>
      </w:pPr>
    </w:p>
    <w:p w14:paraId="51CF3809" w14:textId="7D789443" w:rsidR="00C75051" w:rsidRDefault="00FD7C04" w:rsidP="00231775">
      <w:pPr>
        <w:rPr>
          <w:rFonts w:cs="Arial"/>
          <w:sz w:val="20"/>
        </w:rPr>
      </w:pPr>
      <w:r>
        <w:rPr>
          <w:rFonts w:cs="Arial"/>
          <w:sz w:val="20"/>
        </w:rPr>
        <w:t>Informationen z</w:t>
      </w:r>
      <w:r w:rsidR="00231775" w:rsidRPr="003E3E5D">
        <w:rPr>
          <w:rFonts w:cs="Arial"/>
          <w:sz w:val="20"/>
        </w:rPr>
        <w:t>u allen Angeboten des SCRS</w:t>
      </w:r>
      <w:r>
        <w:rPr>
          <w:rFonts w:cs="Arial"/>
          <w:sz w:val="20"/>
        </w:rPr>
        <w:t xml:space="preserve"> </w:t>
      </w:r>
      <w:r w:rsidR="00231775" w:rsidRPr="003E3E5D">
        <w:rPr>
          <w:rFonts w:cs="Arial"/>
          <w:sz w:val="20"/>
        </w:rPr>
        <w:t xml:space="preserve">auf der Website </w:t>
      </w:r>
      <w:hyperlink r:id="rId8" w:history="1">
        <w:r w:rsidR="00231775" w:rsidRPr="003E3E5D">
          <w:rPr>
            <w:rStyle w:val="Hyperlink"/>
            <w:rFonts w:cs="Arial"/>
            <w:b/>
            <w:bCs/>
            <w:sz w:val="20"/>
            <w:u w:val="single"/>
          </w:rPr>
          <w:t>www.segel-club-rhein-sieg.de</w:t>
        </w:r>
      </w:hyperlink>
    </w:p>
    <w:p w14:paraId="2BE001A6" w14:textId="77777777" w:rsidR="00231775" w:rsidRPr="003E3E5D" w:rsidRDefault="00231775" w:rsidP="00231775">
      <w:pPr>
        <w:rPr>
          <w:rFonts w:cs="Arial"/>
          <w:color w:val="000000"/>
          <w:sz w:val="20"/>
        </w:rPr>
      </w:pPr>
    </w:p>
    <w:p w14:paraId="4BABF61A" w14:textId="6495A44F" w:rsidR="00231775" w:rsidRDefault="00231775" w:rsidP="00231775">
      <w:pPr>
        <w:tabs>
          <w:tab w:val="left" w:pos="3960"/>
          <w:tab w:val="right" w:pos="8789"/>
        </w:tabs>
        <w:rPr>
          <w:rFonts w:cs="Arial"/>
          <w:sz w:val="20"/>
        </w:rPr>
      </w:pPr>
    </w:p>
    <w:p w14:paraId="792D899C" w14:textId="77777777" w:rsidR="008D038B" w:rsidRPr="003E3E5D" w:rsidRDefault="008D038B" w:rsidP="00231775">
      <w:pPr>
        <w:tabs>
          <w:tab w:val="left" w:pos="3960"/>
          <w:tab w:val="right" w:pos="8789"/>
        </w:tabs>
        <w:rPr>
          <w:rFonts w:cs="Arial"/>
          <w:sz w:val="20"/>
        </w:rPr>
      </w:pPr>
    </w:p>
    <w:p w14:paraId="1F0D1126" w14:textId="77777777" w:rsidR="00231775" w:rsidRPr="003E3E5D" w:rsidRDefault="00231775" w:rsidP="00231775">
      <w:pPr>
        <w:tabs>
          <w:tab w:val="left" w:pos="3960"/>
          <w:tab w:val="right" w:pos="8789"/>
        </w:tabs>
        <w:rPr>
          <w:rStyle w:val="Fett"/>
          <w:rFonts w:cs="Arial"/>
          <w:bCs w:val="0"/>
          <w:sz w:val="20"/>
        </w:rPr>
      </w:pPr>
    </w:p>
    <w:p w14:paraId="5357A024" w14:textId="77777777" w:rsidR="00231775" w:rsidRPr="003E3E5D" w:rsidRDefault="00231775" w:rsidP="00231775">
      <w:pPr>
        <w:pStyle w:val="StandardWeb"/>
        <w:pBdr>
          <w:top w:val="single" w:sz="4" w:space="1" w:color="auto"/>
        </w:pBdr>
        <w:spacing w:before="0" w:beforeAutospacing="0" w:after="0" w:afterAutospacing="0"/>
        <w:rPr>
          <w:rFonts w:ascii="Arial" w:hAnsi="Arial" w:cs="Arial"/>
          <w:color w:val="000000"/>
          <w:sz w:val="20"/>
          <w:szCs w:val="20"/>
        </w:rPr>
      </w:pPr>
    </w:p>
    <w:p w14:paraId="63A76DE7" w14:textId="77777777" w:rsidR="00231775" w:rsidRPr="003E3E5D" w:rsidRDefault="00231775" w:rsidP="00231775">
      <w:pPr>
        <w:pStyle w:val="StandardWeb"/>
        <w:spacing w:before="0" w:beforeAutospacing="0" w:after="0" w:afterAutospacing="0"/>
        <w:rPr>
          <w:rFonts w:ascii="Arial" w:hAnsi="Arial" w:cs="Arial"/>
          <w:sz w:val="20"/>
          <w:szCs w:val="20"/>
        </w:rPr>
      </w:pPr>
      <w:r w:rsidRPr="003E3E5D">
        <w:rPr>
          <w:rFonts w:ascii="Arial" w:hAnsi="Arial" w:cs="Arial"/>
          <w:color w:val="000000"/>
          <w:sz w:val="20"/>
          <w:szCs w:val="20"/>
        </w:rPr>
        <w:t>Wir bitten Sie um baldige Veröffentlichung.</w:t>
      </w:r>
    </w:p>
    <w:p w14:paraId="2930152E" w14:textId="77777777" w:rsidR="00231775" w:rsidRPr="003E3E5D" w:rsidRDefault="00231775" w:rsidP="00231775">
      <w:pPr>
        <w:tabs>
          <w:tab w:val="left" w:pos="3960"/>
        </w:tabs>
        <w:rPr>
          <w:rFonts w:cs="Arial"/>
          <w:sz w:val="20"/>
        </w:rPr>
      </w:pPr>
      <w:r w:rsidRPr="003E3E5D">
        <w:rPr>
          <w:rFonts w:cs="Arial"/>
          <w:sz w:val="20"/>
        </w:rPr>
        <w:t>Den Text erhalten Sie auch zum Download unter:</w:t>
      </w:r>
    </w:p>
    <w:p w14:paraId="34A94C85" w14:textId="77777777" w:rsidR="00231775" w:rsidRPr="003E3E5D" w:rsidRDefault="00231775" w:rsidP="00231775">
      <w:pPr>
        <w:tabs>
          <w:tab w:val="left" w:pos="3960"/>
        </w:tabs>
        <w:rPr>
          <w:rFonts w:cs="Arial"/>
          <w:sz w:val="20"/>
        </w:rPr>
      </w:pPr>
    </w:p>
    <w:p w14:paraId="23CE4E40" w14:textId="77777777" w:rsidR="003B4451" w:rsidRDefault="0091467C" w:rsidP="00231775">
      <w:pPr>
        <w:tabs>
          <w:tab w:val="left" w:pos="3960"/>
        </w:tabs>
        <w:rPr>
          <w:rFonts w:cs="Arial"/>
          <w:sz w:val="20"/>
        </w:rPr>
      </w:pPr>
      <w:hyperlink r:id="rId9" w:history="1">
        <w:r w:rsidR="00231775" w:rsidRPr="003E3E5D">
          <w:rPr>
            <w:rStyle w:val="Hyperlink"/>
            <w:rFonts w:cs="Arial"/>
            <w:sz w:val="20"/>
            <w:u w:val="single"/>
          </w:rPr>
          <w:t>www.segel-club-rhein-sieg.de</w:t>
        </w:r>
      </w:hyperlink>
      <w:r w:rsidR="00231775" w:rsidRPr="003E3E5D">
        <w:rPr>
          <w:rFonts w:cs="Arial"/>
          <w:sz w:val="20"/>
        </w:rPr>
        <w:t xml:space="preserve"> </w:t>
      </w:r>
    </w:p>
    <w:p w14:paraId="5DE956BE" w14:textId="480D25C8" w:rsidR="00231775" w:rsidRPr="003E3E5D" w:rsidRDefault="003B4451" w:rsidP="00231775">
      <w:pPr>
        <w:tabs>
          <w:tab w:val="left" w:pos="3960"/>
        </w:tabs>
        <w:rPr>
          <w:rFonts w:cs="Arial"/>
          <w:sz w:val="20"/>
        </w:rPr>
      </w:pPr>
      <w:r>
        <w:rPr>
          <w:rFonts w:cs="Arial"/>
          <w:sz w:val="20"/>
        </w:rPr>
        <w:t>Menü</w:t>
      </w:r>
      <w:r w:rsidR="00FD7C04">
        <w:rPr>
          <w:rFonts w:cs="Arial"/>
          <w:sz w:val="20"/>
        </w:rPr>
        <w:t>punkt</w:t>
      </w:r>
      <w:r w:rsidR="00231775" w:rsidRPr="003E3E5D">
        <w:rPr>
          <w:rFonts w:cs="Arial"/>
          <w:sz w:val="20"/>
        </w:rPr>
        <w:t>:</w:t>
      </w:r>
      <w:r w:rsidR="00FD7C04">
        <w:rPr>
          <w:rFonts w:cs="Arial"/>
          <w:sz w:val="20"/>
        </w:rPr>
        <w:t xml:space="preserve"> Aktuelles - </w:t>
      </w:r>
      <w:r w:rsidR="00231775" w:rsidRPr="003E3E5D">
        <w:rPr>
          <w:rFonts w:cs="Arial"/>
          <w:b/>
          <w:color w:val="FF0000"/>
          <w:sz w:val="20"/>
        </w:rPr>
        <w:t>Presse</w:t>
      </w:r>
      <w:r w:rsidR="00FD7C04">
        <w:rPr>
          <w:rFonts w:cs="Arial"/>
          <w:b/>
          <w:color w:val="FF0000"/>
          <w:sz w:val="20"/>
        </w:rPr>
        <w:t>mitteilungen</w:t>
      </w:r>
    </w:p>
    <w:p w14:paraId="4992EA0C" w14:textId="60C55B8A" w:rsidR="00B00144" w:rsidRDefault="00B00144" w:rsidP="00231775">
      <w:pPr>
        <w:tabs>
          <w:tab w:val="left" w:pos="1418"/>
        </w:tabs>
        <w:rPr>
          <w:b/>
          <w:sz w:val="20"/>
        </w:rPr>
      </w:pPr>
    </w:p>
    <w:sectPr w:rsidR="00B00144" w:rsidSect="00D21F1D">
      <w:headerReference w:type="default" r:id="rId10"/>
      <w:footerReference w:type="default" r:id="rId11"/>
      <w:headerReference w:type="first" r:id="rId12"/>
      <w:footerReference w:type="first" r:id="rId13"/>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72322" w14:textId="77777777" w:rsidR="00530AF5" w:rsidRDefault="00530AF5">
      <w:r>
        <w:separator/>
      </w:r>
    </w:p>
  </w:endnote>
  <w:endnote w:type="continuationSeparator" w:id="0">
    <w:p w14:paraId="7E22E780" w14:textId="77777777" w:rsidR="00530AF5" w:rsidRDefault="0053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BA6C" w14:textId="0919D749"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6031D">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6031D">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689A"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22A89665"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89E5362"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3A1928">
      <w:rPr>
        <w:sz w:val="14"/>
      </w:rPr>
      <w:t>Klaus Federlein</w:t>
    </w:r>
  </w:p>
  <w:p w14:paraId="2CF198A7" w14:textId="77777777" w:rsidR="008F3E42"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Am Annonisbach 3a</w:t>
    </w:r>
    <w:r>
      <w:rPr>
        <w:sz w:val="14"/>
      </w:rPr>
      <w:tab/>
      <w:t>Am Dornenkreuz 8</w:t>
    </w:r>
    <w:r>
      <w:rPr>
        <w:sz w:val="14"/>
      </w:rPr>
      <w:tab/>
      <w:t xml:space="preserve">Sprottauer Straße </w:t>
    </w:r>
    <w:smartTag w:uri="schemas.1und1.de/SoftPhone" w:element="Rufnummer">
      <w:r>
        <w:rPr>
          <w:sz w:val="14"/>
        </w:rPr>
        <w:t>44</w:t>
      </w:r>
    </w:smartTag>
    <w:r>
      <w:rPr>
        <w:sz w:val="14"/>
      </w:rPr>
      <w:tab/>
    </w:r>
    <w:r w:rsidR="003A1928">
      <w:rPr>
        <w:sz w:val="14"/>
      </w:rPr>
      <w:t>Holbeinstr. 2</w:t>
    </w:r>
  </w:p>
  <w:p w14:paraId="4B7A09BF" w14:textId="77777777" w:rsidR="00C04E35" w:rsidRDefault="008F3E42"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r>
    <w:r w:rsidR="00C04E35">
      <w:rPr>
        <w:sz w:val="14"/>
      </w:rPr>
      <w:t>53842 Troisdorf</w:t>
    </w:r>
    <w:r w:rsidR="00C04E35">
      <w:rPr>
        <w:sz w:val="14"/>
      </w:rPr>
      <w:tab/>
      <w:t>53639 Königswinter</w:t>
    </w:r>
    <w:r w:rsidR="00C04E35">
      <w:rPr>
        <w:sz w:val="14"/>
      </w:rPr>
      <w:tab/>
      <w:t>53117 Bonn</w:t>
    </w:r>
    <w:r w:rsidR="00C04E35">
      <w:rPr>
        <w:sz w:val="14"/>
      </w:rPr>
      <w:tab/>
    </w:r>
    <w:r w:rsidR="003A1928">
      <w:rPr>
        <w:sz w:val="14"/>
      </w:rPr>
      <w:t>53842 Troisdorf</w:t>
    </w:r>
  </w:p>
  <w:p w14:paraId="23D4BE61"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3A1928">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0DDE3" w14:textId="77777777" w:rsidR="00530AF5" w:rsidRDefault="00530AF5">
      <w:r>
        <w:separator/>
      </w:r>
    </w:p>
  </w:footnote>
  <w:footnote w:type="continuationSeparator" w:id="0">
    <w:p w14:paraId="76B5F13B" w14:textId="77777777" w:rsidR="00530AF5" w:rsidRDefault="0053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7AC" w14:textId="49E9E61B" w:rsidR="00C04E35" w:rsidRDefault="00C04E35">
    <w:pPr>
      <w:tabs>
        <w:tab w:val="right" w:pos="9072"/>
      </w:tabs>
      <w:ind w:firstLine="284"/>
      <w:rPr>
        <w:sz w:val="20"/>
      </w:rPr>
    </w:pPr>
    <w:r>
      <w:rPr>
        <w:sz w:val="20"/>
      </w:rPr>
      <w:t>Segel-Club Rhein–Sieg e.V. (SCRS)</w:t>
    </w:r>
    <w:r>
      <w:rPr>
        <w:sz w:val="20"/>
      </w:rPr>
      <w:tab/>
    </w:r>
    <w:r w:rsidR="008F3E42" w:rsidRPr="00114AA5">
      <w:rPr>
        <w:noProof/>
        <w:sz w:val="28"/>
      </w:rPr>
      <w:drawing>
        <wp:inline distT="0" distB="0" distL="0" distR="0" wp14:anchorId="4658E323" wp14:editId="2C7970D2">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2BFE3A9E"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972C" w14:textId="32986A8C" w:rsidR="00C04E35" w:rsidRDefault="008F3E42"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5B0EA0F0" wp14:editId="5CE0AEA2">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0B6E5CB6" w14:textId="77777777" w:rsidR="00C04E35" w:rsidRPr="00E8186B" w:rsidRDefault="00C04E35" w:rsidP="00D21F1D">
    <w:pPr>
      <w:tabs>
        <w:tab w:val="right" w:pos="9072"/>
      </w:tabs>
      <w:ind w:firstLine="284"/>
    </w:pPr>
  </w:p>
  <w:p w14:paraId="23E770FC"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219"/>
    <w:multiLevelType w:val="hybridMultilevel"/>
    <w:tmpl w:val="B4580590"/>
    <w:lvl w:ilvl="0" w:tplc="ECE4A480">
      <w:start w:val="1"/>
      <w:numFmt w:val="bullet"/>
      <w:lvlText w:val=""/>
      <w:lvlJc w:val="left"/>
      <w:pPr>
        <w:tabs>
          <w:tab w:val="num" w:pos="720"/>
        </w:tabs>
        <w:ind w:left="720" w:hanging="360"/>
      </w:pPr>
      <w:rPr>
        <w:rFonts w:ascii="Symbol" w:hAnsi="Symbol" w:hint="default"/>
      </w:rPr>
    </w:lvl>
    <w:lvl w:ilvl="1" w:tplc="39A61486" w:tentative="1">
      <w:start w:val="1"/>
      <w:numFmt w:val="bullet"/>
      <w:lvlText w:val="o"/>
      <w:lvlJc w:val="left"/>
      <w:pPr>
        <w:tabs>
          <w:tab w:val="num" w:pos="1440"/>
        </w:tabs>
        <w:ind w:left="1440" w:hanging="360"/>
      </w:pPr>
      <w:rPr>
        <w:rFonts w:ascii="Courier New" w:hAnsi="Courier New" w:cs="Tahoma" w:hint="default"/>
      </w:rPr>
    </w:lvl>
    <w:lvl w:ilvl="2" w:tplc="CE86A43E" w:tentative="1">
      <w:start w:val="1"/>
      <w:numFmt w:val="bullet"/>
      <w:lvlText w:val=""/>
      <w:lvlJc w:val="left"/>
      <w:pPr>
        <w:tabs>
          <w:tab w:val="num" w:pos="2160"/>
        </w:tabs>
        <w:ind w:left="2160" w:hanging="360"/>
      </w:pPr>
      <w:rPr>
        <w:rFonts w:ascii="Wingdings" w:hAnsi="Wingdings" w:hint="default"/>
      </w:rPr>
    </w:lvl>
    <w:lvl w:ilvl="3" w:tplc="8872DE68" w:tentative="1">
      <w:start w:val="1"/>
      <w:numFmt w:val="bullet"/>
      <w:lvlText w:val=""/>
      <w:lvlJc w:val="left"/>
      <w:pPr>
        <w:tabs>
          <w:tab w:val="num" w:pos="2880"/>
        </w:tabs>
        <w:ind w:left="2880" w:hanging="360"/>
      </w:pPr>
      <w:rPr>
        <w:rFonts w:ascii="Symbol" w:hAnsi="Symbol" w:hint="default"/>
      </w:rPr>
    </w:lvl>
    <w:lvl w:ilvl="4" w:tplc="F976CB04" w:tentative="1">
      <w:start w:val="1"/>
      <w:numFmt w:val="bullet"/>
      <w:lvlText w:val="o"/>
      <w:lvlJc w:val="left"/>
      <w:pPr>
        <w:tabs>
          <w:tab w:val="num" w:pos="3600"/>
        </w:tabs>
        <w:ind w:left="3600" w:hanging="360"/>
      </w:pPr>
      <w:rPr>
        <w:rFonts w:ascii="Courier New" w:hAnsi="Courier New" w:cs="Tahoma" w:hint="default"/>
      </w:rPr>
    </w:lvl>
    <w:lvl w:ilvl="5" w:tplc="D364329A" w:tentative="1">
      <w:start w:val="1"/>
      <w:numFmt w:val="bullet"/>
      <w:lvlText w:val=""/>
      <w:lvlJc w:val="left"/>
      <w:pPr>
        <w:tabs>
          <w:tab w:val="num" w:pos="4320"/>
        </w:tabs>
        <w:ind w:left="4320" w:hanging="360"/>
      </w:pPr>
      <w:rPr>
        <w:rFonts w:ascii="Wingdings" w:hAnsi="Wingdings" w:hint="default"/>
      </w:rPr>
    </w:lvl>
    <w:lvl w:ilvl="6" w:tplc="A300DA1C" w:tentative="1">
      <w:start w:val="1"/>
      <w:numFmt w:val="bullet"/>
      <w:lvlText w:val=""/>
      <w:lvlJc w:val="left"/>
      <w:pPr>
        <w:tabs>
          <w:tab w:val="num" w:pos="5040"/>
        </w:tabs>
        <w:ind w:left="5040" w:hanging="360"/>
      </w:pPr>
      <w:rPr>
        <w:rFonts w:ascii="Symbol" w:hAnsi="Symbol" w:hint="default"/>
      </w:rPr>
    </w:lvl>
    <w:lvl w:ilvl="7" w:tplc="07E2C272" w:tentative="1">
      <w:start w:val="1"/>
      <w:numFmt w:val="bullet"/>
      <w:lvlText w:val="o"/>
      <w:lvlJc w:val="left"/>
      <w:pPr>
        <w:tabs>
          <w:tab w:val="num" w:pos="5760"/>
        </w:tabs>
        <w:ind w:left="5760" w:hanging="360"/>
      </w:pPr>
      <w:rPr>
        <w:rFonts w:ascii="Courier New" w:hAnsi="Courier New" w:cs="Tahoma" w:hint="default"/>
      </w:rPr>
    </w:lvl>
    <w:lvl w:ilvl="8" w:tplc="2D8A8E6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40D80"/>
    <w:multiLevelType w:val="hybridMultilevel"/>
    <w:tmpl w:val="7FB01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E8364CB"/>
    <w:multiLevelType w:val="hybridMultilevel"/>
    <w:tmpl w:val="117AF4D8"/>
    <w:lvl w:ilvl="0" w:tplc="3416A00C">
      <w:start w:val="1"/>
      <w:numFmt w:val="bullet"/>
      <w:lvlText w:val=""/>
      <w:lvlJc w:val="left"/>
      <w:pPr>
        <w:tabs>
          <w:tab w:val="num" w:pos="720"/>
        </w:tabs>
        <w:ind w:left="720" w:hanging="360"/>
      </w:pPr>
      <w:rPr>
        <w:rFonts w:ascii="Symbol" w:hAnsi="Symbol" w:hint="default"/>
      </w:rPr>
    </w:lvl>
    <w:lvl w:ilvl="1" w:tplc="5776AEF0" w:tentative="1">
      <w:start w:val="1"/>
      <w:numFmt w:val="bullet"/>
      <w:lvlText w:val="o"/>
      <w:lvlJc w:val="left"/>
      <w:pPr>
        <w:tabs>
          <w:tab w:val="num" w:pos="1440"/>
        </w:tabs>
        <w:ind w:left="1440" w:hanging="360"/>
      </w:pPr>
      <w:rPr>
        <w:rFonts w:ascii="Courier New" w:hAnsi="Courier New" w:cs="Tahoma" w:hint="default"/>
      </w:rPr>
    </w:lvl>
    <w:lvl w:ilvl="2" w:tplc="BBD0B55A" w:tentative="1">
      <w:start w:val="1"/>
      <w:numFmt w:val="bullet"/>
      <w:lvlText w:val=""/>
      <w:lvlJc w:val="left"/>
      <w:pPr>
        <w:tabs>
          <w:tab w:val="num" w:pos="2160"/>
        </w:tabs>
        <w:ind w:left="2160" w:hanging="360"/>
      </w:pPr>
      <w:rPr>
        <w:rFonts w:ascii="Wingdings" w:hAnsi="Wingdings" w:hint="default"/>
      </w:rPr>
    </w:lvl>
    <w:lvl w:ilvl="3" w:tplc="EE24795A" w:tentative="1">
      <w:start w:val="1"/>
      <w:numFmt w:val="bullet"/>
      <w:lvlText w:val=""/>
      <w:lvlJc w:val="left"/>
      <w:pPr>
        <w:tabs>
          <w:tab w:val="num" w:pos="2880"/>
        </w:tabs>
        <w:ind w:left="2880" w:hanging="360"/>
      </w:pPr>
      <w:rPr>
        <w:rFonts w:ascii="Symbol" w:hAnsi="Symbol" w:hint="default"/>
      </w:rPr>
    </w:lvl>
    <w:lvl w:ilvl="4" w:tplc="15B64AC4" w:tentative="1">
      <w:start w:val="1"/>
      <w:numFmt w:val="bullet"/>
      <w:lvlText w:val="o"/>
      <w:lvlJc w:val="left"/>
      <w:pPr>
        <w:tabs>
          <w:tab w:val="num" w:pos="3600"/>
        </w:tabs>
        <w:ind w:left="3600" w:hanging="360"/>
      </w:pPr>
      <w:rPr>
        <w:rFonts w:ascii="Courier New" w:hAnsi="Courier New" w:cs="Tahoma" w:hint="default"/>
      </w:rPr>
    </w:lvl>
    <w:lvl w:ilvl="5" w:tplc="A246C4A6" w:tentative="1">
      <w:start w:val="1"/>
      <w:numFmt w:val="bullet"/>
      <w:lvlText w:val=""/>
      <w:lvlJc w:val="left"/>
      <w:pPr>
        <w:tabs>
          <w:tab w:val="num" w:pos="4320"/>
        </w:tabs>
        <w:ind w:left="4320" w:hanging="360"/>
      </w:pPr>
      <w:rPr>
        <w:rFonts w:ascii="Wingdings" w:hAnsi="Wingdings" w:hint="default"/>
      </w:rPr>
    </w:lvl>
    <w:lvl w:ilvl="6" w:tplc="A28679D4" w:tentative="1">
      <w:start w:val="1"/>
      <w:numFmt w:val="bullet"/>
      <w:lvlText w:val=""/>
      <w:lvlJc w:val="left"/>
      <w:pPr>
        <w:tabs>
          <w:tab w:val="num" w:pos="5040"/>
        </w:tabs>
        <w:ind w:left="5040" w:hanging="360"/>
      </w:pPr>
      <w:rPr>
        <w:rFonts w:ascii="Symbol" w:hAnsi="Symbol" w:hint="default"/>
      </w:rPr>
    </w:lvl>
    <w:lvl w:ilvl="7" w:tplc="25B4BB22" w:tentative="1">
      <w:start w:val="1"/>
      <w:numFmt w:val="bullet"/>
      <w:lvlText w:val="o"/>
      <w:lvlJc w:val="left"/>
      <w:pPr>
        <w:tabs>
          <w:tab w:val="num" w:pos="5760"/>
        </w:tabs>
        <w:ind w:left="5760" w:hanging="360"/>
      </w:pPr>
      <w:rPr>
        <w:rFonts w:ascii="Courier New" w:hAnsi="Courier New" w:cs="Tahoma" w:hint="default"/>
      </w:rPr>
    </w:lvl>
    <w:lvl w:ilvl="8" w:tplc="BCEC2AB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B"/>
    <w:rsid w:val="00006417"/>
    <w:rsid w:val="00013DC2"/>
    <w:rsid w:val="00036B73"/>
    <w:rsid w:val="00043952"/>
    <w:rsid w:val="00052006"/>
    <w:rsid w:val="000522D0"/>
    <w:rsid w:val="000535F0"/>
    <w:rsid w:val="00053C7F"/>
    <w:rsid w:val="00060AF1"/>
    <w:rsid w:val="00062F7D"/>
    <w:rsid w:val="00064B14"/>
    <w:rsid w:val="00074417"/>
    <w:rsid w:val="00080F5E"/>
    <w:rsid w:val="0008668F"/>
    <w:rsid w:val="000930DC"/>
    <w:rsid w:val="0009574B"/>
    <w:rsid w:val="000A16C3"/>
    <w:rsid w:val="000A4B34"/>
    <w:rsid w:val="000B2693"/>
    <w:rsid w:val="000D56FD"/>
    <w:rsid w:val="000F1911"/>
    <w:rsid w:val="000F58EB"/>
    <w:rsid w:val="00100F06"/>
    <w:rsid w:val="00114AA5"/>
    <w:rsid w:val="00115D54"/>
    <w:rsid w:val="00124935"/>
    <w:rsid w:val="0013784A"/>
    <w:rsid w:val="00140444"/>
    <w:rsid w:val="00146CE2"/>
    <w:rsid w:val="00150E38"/>
    <w:rsid w:val="00185155"/>
    <w:rsid w:val="00197A85"/>
    <w:rsid w:val="001A4C30"/>
    <w:rsid w:val="001B0186"/>
    <w:rsid w:val="001D0CB1"/>
    <w:rsid w:val="001D35CC"/>
    <w:rsid w:val="001E1D50"/>
    <w:rsid w:val="001F1A07"/>
    <w:rsid w:val="0021462B"/>
    <w:rsid w:val="00220037"/>
    <w:rsid w:val="002224D8"/>
    <w:rsid w:val="002309F4"/>
    <w:rsid w:val="00231775"/>
    <w:rsid w:val="002317E7"/>
    <w:rsid w:val="002361D6"/>
    <w:rsid w:val="002515F7"/>
    <w:rsid w:val="00254FC0"/>
    <w:rsid w:val="00262828"/>
    <w:rsid w:val="0026407E"/>
    <w:rsid w:val="0029315E"/>
    <w:rsid w:val="002A69DB"/>
    <w:rsid w:val="002B2B7B"/>
    <w:rsid w:val="002B6E91"/>
    <w:rsid w:val="002D7DA7"/>
    <w:rsid w:val="002E0EF0"/>
    <w:rsid w:val="002E6BDB"/>
    <w:rsid w:val="002F2C1B"/>
    <w:rsid w:val="003042F6"/>
    <w:rsid w:val="00313BDE"/>
    <w:rsid w:val="00322AFF"/>
    <w:rsid w:val="003311D5"/>
    <w:rsid w:val="00342055"/>
    <w:rsid w:val="003533A8"/>
    <w:rsid w:val="00356AB4"/>
    <w:rsid w:val="00361921"/>
    <w:rsid w:val="003A1928"/>
    <w:rsid w:val="003A5086"/>
    <w:rsid w:val="003B0996"/>
    <w:rsid w:val="003B4451"/>
    <w:rsid w:val="003C1268"/>
    <w:rsid w:val="003C6C28"/>
    <w:rsid w:val="003C6F10"/>
    <w:rsid w:val="00404782"/>
    <w:rsid w:val="00404DB8"/>
    <w:rsid w:val="0042473B"/>
    <w:rsid w:val="00430E2F"/>
    <w:rsid w:val="004443CD"/>
    <w:rsid w:val="00451E1A"/>
    <w:rsid w:val="00454ADB"/>
    <w:rsid w:val="004725D4"/>
    <w:rsid w:val="004768C2"/>
    <w:rsid w:val="00482168"/>
    <w:rsid w:val="00493CD7"/>
    <w:rsid w:val="004955F7"/>
    <w:rsid w:val="004B488D"/>
    <w:rsid w:val="004C0273"/>
    <w:rsid w:val="004C49CE"/>
    <w:rsid w:val="004F3BD2"/>
    <w:rsid w:val="0050167A"/>
    <w:rsid w:val="00501E16"/>
    <w:rsid w:val="00516B52"/>
    <w:rsid w:val="00530AF5"/>
    <w:rsid w:val="005356D6"/>
    <w:rsid w:val="005436A3"/>
    <w:rsid w:val="005457B4"/>
    <w:rsid w:val="0055494C"/>
    <w:rsid w:val="005616CE"/>
    <w:rsid w:val="0056283A"/>
    <w:rsid w:val="0057131D"/>
    <w:rsid w:val="00573335"/>
    <w:rsid w:val="00583A23"/>
    <w:rsid w:val="00587809"/>
    <w:rsid w:val="005C2F2B"/>
    <w:rsid w:val="005C4FBA"/>
    <w:rsid w:val="005D3C7A"/>
    <w:rsid w:val="005D46F7"/>
    <w:rsid w:val="005D49D3"/>
    <w:rsid w:val="005F2909"/>
    <w:rsid w:val="006304B3"/>
    <w:rsid w:val="00633627"/>
    <w:rsid w:val="00636913"/>
    <w:rsid w:val="0064645E"/>
    <w:rsid w:val="0068171B"/>
    <w:rsid w:val="00681D93"/>
    <w:rsid w:val="00682340"/>
    <w:rsid w:val="00692F45"/>
    <w:rsid w:val="006A3F31"/>
    <w:rsid w:val="006B18AE"/>
    <w:rsid w:val="006B5A21"/>
    <w:rsid w:val="006D606A"/>
    <w:rsid w:val="006E5A8B"/>
    <w:rsid w:val="006F733F"/>
    <w:rsid w:val="007037A0"/>
    <w:rsid w:val="007208FE"/>
    <w:rsid w:val="007274F1"/>
    <w:rsid w:val="0074157F"/>
    <w:rsid w:val="007426E7"/>
    <w:rsid w:val="007441E7"/>
    <w:rsid w:val="0074563A"/>
    <w:rsid w:val="00746F12"/>
    <w:rsid w:val="00753FB5"/>
    <w:rsid w:val="0075576D"/>
    <w:rsid w:val="007603C7"/>
    <w:rsid w:val="00761B0B"/>
    <w:rsid w:val="00761E99"/>
    <w:rsid w:val="00762DF0"/>
    <w:rsid w:val="00766228"/>
    <w:rsid w:val="00780A44"/>
    <w:rsid w:val="00782E8C"/>
    <w:rsid w:val="007848FF"/>
    <w:rsid w:val="00787036"/>
    <w:rsid w:val="007A2967"/>
    <w:rsid w:val="007C0761"/>
    <w:rsid w:val="007D2EAE"/>
    <w:rsid w:val="007F538A"/>
    <w:rsid w:val="00807C2A"/>
    <w:rsid w:val="0081566A"/>
    <w:rsid w:val="00842DC9"/>
    <w:rsid w:val="00865F41"/>
    <w:rsid w:val="00883CBD"/>
    <w:rsid w:val="00890DBB"/>
    <w:rsid w:val="00892A5E"/>
    <w:rsid w:val="00896D5A"/>
    <w:rsid w:val="008A672E"/>
    <w:rsid w:val="008D038B"/>
    <w:rsid w:val="008E3C5F"/>
    <w:rsid w:val="008E7D53"/>
    <w:rsid w:val="008F3E42"/>
    <w:rsid w:val="0091467C"/>
    <w:rsid w:val="00921A62"/>
    <w:rsid w:val="00922F7B"/>
    <w:rsid w:val="00933E23"/>
    <w:rsid w:val="009363E9"/>
    <w:rsid w:val="0094216E"/>
    <w:rsid w:val="00957A35"/>
    <w:rsid w:val="00965B0D"/>
    <w:rsid w:val="009727A2"/>
    <w:rsid w:val="00972988"/>
    <w:rsid w:val="00996420"/>
    <w:rsid w:val="009A0F37"/>
    <w:rsid w:val="009A3D0E"/>
    <w:rsid w:val="009B4D5A"/>
    <w:rsid w:val="009C1787"/>
    <w:rsid w:val="009E35FF"/>
    <w:rsid w:val="00A25DFD"/>
    <w:rsid w:val="00A262E4"/>
    <w:rsid w:val="00A41F64"/>
    <w:rsid w:val="00A569E7"/>
    <w:rsid w:val="00A64D2C"/>
    <w:rsid w:val="00A9305D"/>
    <w:rsid w:val="00AB3715"/>
    <w:rsid w:val="00AC3EAC"/>
    <w:rsid w:val="00AC5993"/>
    <w:rsid w:val="00AD0FD3"/>
    <w:rsid w:val="00AD4BB9"/>
    <w:rsid w:val="00AE4EF7"/>
    <w:rsid w:val="00AE5FA7"/>
    <w:rsid w:val="00B00144"/>
    <w:rsid w:val="00B118CA"/>
    <w:rsid w:val="00B14634"/>
    <w:rsid w:val="00B401D4"/>
    <w:rsid w:val="00B462E2"/>
    <w:rsid w:val="00B51CC2"/>
    <w:rsid w:val="00B52952"/>
    <w:rsid w:val="00B777BC"/>
    <w:rsid w:val="00B82B83"/>
    <w:rsid w:val="00BB203D"/>
    <w:rsid w:val="00BC316F"/>
    <w:rsid w:val="00BC329C"/>
    <w:rsid w:val="00BE15DB"/>
    <w:rsid w:val="00BE3B4C"/>
    <w:rsid w:val="00BE7EC1"/>
    <w:rsid w:val="00C04E35"/>
    <w:rsid w:val="00C14E8E"/>
    <w:rsid w:val="00C22060"/>
    <w:rsid w:val="00C32E54"/>
    <w:rsid w:val="00C37354"/>
    <w:rsid w:val="00C45702"/>
    <w:rsid w:val="00C51B1C"/>
    <w:rsid w:val="00C62253"/>
    <w:rsid w:val="00C701CC"/>
    <w:rsid w:val="00C71A17"/>
    <w:rsid w:val="00C75051"/>
    <w:rsid w:val="00C84F64"/>
    <w:rsid w:val="00C905E2"/>
    <w:rsid w:val="00C92C3A"/>
    <w:rsid w:val="00C9344E"/>
    <w:rsid w:val="00CA416F"/>
    <w:rsid w:val="00CB18E8"/>
    <w:rsid w:val="00CB1C3F"/>
    <w:rsid w:val="00CB5EE1"/>
    <w:rsid w:val="00CD033D"/>
    <w:rsid w:val="00CD42DA"/>
    <w:rsid w:val="00CF3E56"/>
    <w:rsid w:val="00CF61C1"/>
    <w:rsid w:val="00D072EF"/>
    <w:rsid w:val="00D160CC"/>
    <w:rsid w:val="00D16313"/>
    <w:rsid w:val="00D21F1D"/>
    <w:rsid w:val="00D33855"/>
    <w:rsid w:val="00D41370"/>
    <w:rsid w:val="00D52407"/>
    <w:rsid w:val="00D8668A"/>
    <w:rsid w:val="00DA61CE"/>
    <w:rsid w:val="00DB6546"/>
    <w:rsid w:val="00DD0777"/>
    <w:rsid w:val="00DD4890"/>
    <w:rsid w:val="00DE03DB"/>
    <w:rsid w:val="00DE1C15"/>
    <w:rsid w:val="00DE595D"/>
    <w:rsid w:val="00DE6DF5"/>
    <w:rsid w:val="00DF58B5"/>
    <w:rsid w:val="00E10D12"/>
    <w:rsid w:val="00E14087"/>
    <w:rsid w:val="00E22DDB"/>
    <w:rsid w:val="00E23310"/>
    <w:rsid w:val="00E32378"/>
    <w:rsid w:val="00E34828"/>
    <w:rsid w:val="00E43D2F"/>
    <w:rsid w:val="00E43D7B"/>
    <w:rsid w:val="00E55556"/>
    <w:rsid w:val="00E575FB"/>
    <w:rsid w:val="00E6031D"/>
    <w:rsid w:val="00E62291"/>
    <w:rsid w:val="00E74D78"/>
    <w:rsid w:val="00E856BD"/>
    <w:rsid w:val="00E91BEC"/>
    <w:rsid w:val="00EB5D3C"/>
    <w:rsid w:val="00EC631E"/>
    <w:rsid w:val="00EE2F23"/>
    <w:rsid w:val="00F03DC2"/>
    <w:rsid w:val="00F0547D"/>
    <w:rsid w:val="00F138E5"/>
    <w:rsid w:val="00F1533C"/>
    <w:rsid w:val="00F15CFA"/>
    <w:rsid w:val="00F17484"/>
    <w:rsid w:val="00F234F9"/>
    <w:rsid w:val="00F34B94"/>
    <w:rsid w:val="00F35CFF"/>
    <w:rsid w:val="00F61BC2"/>
    <w:rsid w:val="00F83BE0"/>
    <w:rsid w:val="00F856E6"/>
    <w:rsid w:val="00F95EB7"/>
    <w:rsid w:val="00FA4BC2"/>
    <w:rsid w:val="00FA716F"/>
    <w:rsid w:val="00FA7C57"/>
    <w:rsid w:val="00FB0EA4"/>
    <w:rsid w:val="00FC6C22"/>
    <w:rsid w:val="00FD33BE"/>
    <w:rsid w:val="00FD3C05"/>
    <w:rsid w:val="00FD7C04"/>
    <w:rsid w:val="00FE14DA"/>
    <w:rsid w:val="00FE7154"/>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8193"/>
    <o:shapelayout v:ext="edit">
      <o:idmap v:ext="edit" data="1"/>
    </o:shapelayout>
  </w:shapeDefaults>
  <w:decimalSymbol w:val=","/>
  <w:listSeparator w:val=";"/>
  <w14:docId w14:val="65010FFF"/>
  <w15:chartTrackingRefBased/>
  <w15:docId w15:val="{7D2AA594-DAFD-4B67-B00A-45CC44C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character" w:styleId="Fett">
    <w:name w:val="Strong"/>
    <w:qFormat/>
    <w:rsid w:val="00D8668A"/>
    <w:rPr>
      <w:b/>
      <w:bCs/>
    </w:rPr>
  </w:style>
  <w:style w:type="paragraph" w:styleId="StandardWeb">
    <w:name w:val="Normal (Web)"/>
    <w:basedOn w:val="Standard"/>
    <w:uiPriority w:val="99"/>
    <w:unhideWhenUsed/>
    <w:rsid w:val="00D8668A"/>
    <w:pPr>
      <w:spacing w:before="100" w:beforeAutospacing="1" w:after="100" w:afterAutospacing="1"/>
    </w:pPr>
    <w:rPr>
      <w:rFonts w:ascii="Times New Roman" w:hAnsi="Times New Roman"/>
      <w:sz w:val="24"/>
      <w:szCs w:val="24"/>
    </w:rPr>
  </w:style>
  <w:style w:type="paragraph" w:customStyle="1" w:styleId="ox-d3a14bf2c9-msonormal">
    <w:name w:val="ox-d3a14bf2c9-msonormal"/>
    <w:basedOn w:val="Standard"/>
    <w:rsid w:val="00CF61C1"/>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rsid w:val="00262828"/>
    <w:rPr>
      <w:rFonts w:ascii="Frutiger 55 Roman" w:hAnsi="Frutiger 55 Roman"/>
      <w:b/>
      <w:kern w:val="28"/>
      <w:sz w:val="28"/>
    </w:rPr>
  </w:style>
  <w:style w:type="character" w:styleId="Hervorhebung">
    <w:name w:val="Emphasis"/>
    <w:basedOn w:val="Absatz-Standardschriftart"/>
    <w:uiPriority w:val="20"/>
    <w:qFormat/>
    <w:rsid w:val="00B00144"/>
    <w:rPr>
      <w:i/>
      <w:iCs/>
    </w:rPr>
  </w:style>
  <w:style w:type="paragraph" w:styleId="Listenabsatz">
    <w:name w:val="List Paragraph"/>
    <w:basedOn w:val="Standard"/>
    <w:uiPriority w:val="34"/>
    <w:qFormat/>
    <w:rsid w:val="00C71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8839">
      <w:bodyDiv w:val="1"/>
      <w:marLeft w:val="0"/>
      <w:marRight w:val="0"/>
      <w:marTop w:val="0"/>
      <w:marBottom w:val="0"/>
      <w:divBdr>
        <w:top w:val="none" w:sz="0" w:space="0" w:color="auto"/>
        <w:left w:val="none" w:sz="0" w:space="0" w:color="auto"/>
        <w:bottom w:val="none" w:sz="0" w:space="0" w:color="auto"/>
        <w:right w:val="none" w:sz="0" w:space="0" w:color="auto"/>
      </w:divBdr>
    </w:div>
    <w:div w:id="447434375">
      <w:bodyDiv w:val="1"/>
      <w:marLeft w:val="0"/>
      <w:marRight w:val="0"/>
      <w:marTop w:val="0"/>
      <w:marBottom w:val="0"/>
      <w:divBdr>
        <w:top w:val="none" w:sz="0" w:space="0" w:color="auto"/>
        <w:left w:val="none" w:sz="0" w:space="0" w:color="auto"/>
        <w:bottom w:val="none" w:sz="0" w:space="0" w:color="auto"/>
        <w:right w:val="none" w:sz="0" w:space="0" w:color="auto"/>
      </w:divBdr>
    </w:div>
    <w:div w:id="465240228">
      <w:bodyDiv w:val="1"/>
      <w:marLeft w:val="0"/>
      <w:marRight w:val="0"/>
      <w:marTop w:val="0"/>
      <w:marBottom w:val="0"/>
      <w:divBdr>
        <w:top w:val="none" w:sz="0" w:space="0" w:color="auto"/>
        <w:left w:val="none" w:sz="0" w:space="0" w:color="auto"/>
        <w:bottom w:val="none" w:sz="0" w:space="0" w:color="auto"/>
        <w:right w:val="none" w:sz="0" w:space="0" w:color="auto"/>
      </w:divBdr>
    </w:div>
    <w:div w:id="732895971">
      <w:bodyDiv w:val="1"/>
      <w:marLeft w:val="0"/>
      <w:marRight w:val="0"/>
      <w:marTop w:val="0"/>
      <w:marBottom w:val="0"/>
      <w:divBdr>
        <w:top w:val="none" w:sz="0" w:space="0" w:color="auto"/>
        <w:left w:val="none" w:sz="0" w:space="0" w:color="auto"/>
        <w:bottom w:val="none" w:sz="0" w:space="0" w:color="auto"/>
        <w:right w:val="none" w:sz="0" w:space="0" w:color="auto"/>
      </w:divBdr>
      <w:divsChild>
        <w:div w:id="297342865">
          <w:marLeft w:val="0"/>
          <w:marRight w:val="0"/>
          <w:marTop w:val="0"/>
          <w:marBottom w:val="0"/>
          <w:divBdr>
            <w:top w:val="none" w:sz="0" w:space="0" w:color="auto"/>
            <w:left w:val="none" w:sz="0" w:space="0" w:color="auto"/>
            <w:bottom w:val="none" w:sz="0" w:space="0" w:color="auto"/>
            <w:right w:val="none" w:sz="0" w:space="0" w:color="auto"/>
          </w:divBdr>
        </w:div>
        <w:div w:id="920139350">
          <w:marLeft w:val="0"/>
          <w:marRight w:val="0"/>
          <w:marTop w:val="0"/>
          <w:marBottom w:val="0"/>
          <w:divBdr>
            <w:top w:val="none" w:sz="0" w:space="0" w:color="auto"/>
            <w:left w:val="none" w:sz="0" w:space="0" w:color="auto"/>
            <w:bottom w:val="none" w:sz="0" w:space="0" w:color="auto"/>
            <w:right w:val="none" w:sz="0" w:space="0" w:color="auto"/>
          </w:divBdr>
        </w:div>
        <w:div w:id="518274771">
          <w:marLeft w:val="0"/>
          <w:marRight w:val="0"/>
          <w:marTop w:val="0"/>
          <w:marBottom w:val="0"/>
          <w:divBdr>
            <w:top w:val="none" w:sz="0" w:space="0" w:color="auto"/>
            <w:left w:val="none" w:sz="0" w:space="0" w:color="auto"/>
            <w:bottom w:val="none" w:sz="0" w:space="0" w:color="auto"/>
            <w:right w:val="none" w:sz="0" w:space="0" w:color="auto"/>
          </w:divBdr>
        </w:div>
        <w:div w:id="1373531404">
          <w:marLeft w:val="0"/>
          <w:marRight w:val="0"/>
          <w:marTop w:val="0"/>
          <w:marBottom w:val="0"/>
          <w:divBdr>
            <w:top w:val="none" w:sz="0" w:space="0" w:color="auto"/>
            <w:left w:val="none" w:sz="0" w:space="0" w:color="auto"/>
            <w:bottom w:val="none" w:sz="0" w:space="0" w:color="auto"/>
            <w:right w:val="none" w:sz="0" w:space="0" w:color="auto"/>
          </w:divBdr>
        </w:div>
        <w:div w:id="347487351">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929116682">
      <w:bodyDiv w:val="1"/>
      <w:marLeft w:val="0"/>
      <w:marRight w:val="0"/>
      <w:marTop w:val="0"/>
      <w:marBottom w:val="0"/>
      <w:divBdr>
        <w:top w:val="none" w:sz="0" w:space="0" w:color="auto"/>
        <w:left w:val="none" w:sz="0" w:space="0" w:color="auto"/>
        <w:bottom w:val="none" w:sz="0" w:space="0" w:color="auto"/>
        <w:right w:val="none" w:sz="0" w:space="0" w:color="auto"/>
      </w:divBdr>
    </w:div>
    <w:div w:id="1167357132">
      <w:bodyDiv w:val="1"/>
      <w:marLeft w:val="0"/>
      <w:marRight w:val="0"/>
      <w:marTop w:val="0"/>
      <w:marBottom w:val="0"/>
      <w:divBdr>
        <w:top w:val="none" w:sz="0" w:space="0" w:color="auto"/>
        <w:left w:val="none" w:sz="0" w:space="0" w:color="auto"/>
        <w:bottom w:val="none" w:sz="0" w:space="0" w:color="auto"/>
        <w:right w:val="none" w:sz="0" w:space="0" w:color="auto"/>
      </w:divBdr>
    </w:div>
    <w:div w:id="18818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gel-club-rhein-sie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90B3-FD4B-4606-AB7E-0D2B51E8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1373</CharactersWithSpaces>
  <SharedDoc>false</SharedDoc>
  <HLinks>
    <vt:vector size="18" baseType="variant">
      <vt:variant>
        <vt:i4>65623</vt:i4>
      </vt:variant>
      <vt:variant>
        <vt:i4>6</vt:i4>
      </vt:variant>
      <vt:variant>
        <vt:i4>0</vt:i4>
      </vt:variant>
      <vt:variant>
        <vt:i4>5</vt:i4>
      </vt:variant>
      <vt:variant>
        <vt:lpwstr>http://www.segel-club-rhein-sieg.de/</vt:lpwstr>
      </vt:variant>
      <vt:variant>
        <vt:lpwstr/>
      </vt:variant>
      <vt:variant>
        <vt:i4>65623</vt:i4>
      </vt:variant>
      <vt:variant>
        <vt:i4>3</vt:i4>
      </vt:variant>
      <vt:variant>
        <vt:i4>0</vt:i4>
      </vt:variant>
      <vt:variant>
        <vt:i4>5</vt:i4>
      </vt:variant>
      <vt:variant>
        <vt:lpwstr>http://www.segel-club-rhein-sieg.de/</vt:lpwstr>
      </vt:variant>
      <vt:variant>
        <vt:lpwstr/>
      </vt:variant>
      <vt:variant>
        <vt:i4>5505062</vt:i4>
      </vt:variant>
      <vt:variant>
        <vt:i4>0</vt:i4>
      </vt:variant>
      <vt:variant>
        <vt:i4>0</vt:i4>
      </vt:variant>
      <vt:variant>
        <vt:i4>5</vt:i4>
      </vt:variant>
      <vt:variant>
        <vt:lpwstr>mailto:ausbildung@segel-club-rhein-sieg.de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2</cp:revision>
  <cp:lastPrinted>2018-02-01T22:05:00Z</cp:lastPrinted>
  <dcterms:created xsi:type="dcterms:W3CDTF">2018-04-12T16:31:00Z</dcterms:created>
  <dcterms:modified xsi:type="dcterms:W3CDTF">2018-04-12T16:31:00Z</dcterms:modified>
</cp:coreProperties>
</file>